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647D1" w14:textId="77777777" w:rsidR="00E151B1" w:rsidRDefault="00E151B1" w:rsidP="004906F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2C4E1676" w14:textId="77777777" w:rsidR="00E151B1" w:rsidRDefault="00E151B1" w:rsidP="004906F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4AC07852" w14:textId="203CEF9B" w:rsidR="00E151B1" w:rsidRDefault="00E151B1" w:rsidP="004906F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7FAD86FA" w14:textId="77777777" w:rsidR="00E151B1" w:rsidRDefault="00E151B1" w:rsidP="004906F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F201E34" w14:textId="21A70A25" w:rsidR="00E151B1" w:rsidRDefault="00E151B1" w:rsidP="004906F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.2025 года № 9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4E33949F" w14:textId="77777777" w:rsidR="00E151B1" w:rsidRDefault="00E151B1" w:rsidP="004906F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11D3E" w14:paraId="1F82E31A" w14:textId="77777777" w:rsidTr="00B11D3E">
        <w:tc>
          <w:tcPr>
            <w:tcW w:w="4531" w:type="dxa"/>
          </w:tcPr>
          <w:p w14:paraId="3FAFBEF4" w14:textId="77777777" w:rsidR="002E4F0B" w:rsidRDefault="002E4F0B" w:rsidP="004906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1379C7" w14:textId="73B9F317" w:rsidR="00B11D3E" w:rsidRDefault="00B11D3E" w:rsidP="004906F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60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состава комиссии</w:t>
            </w:r>
          </w:p>
          <w:p w14:paraId="476959C5" w14:textId="7A9F2D7C" w:rsidR="00B11D3E" w:rsidRDefault="00B11D3E" w:rsidP="004906F7">
            <w:pPr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заявлений субъектов     </w:t>
            </w:r>
            <w:r w:rsidR="0060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малого   </w:t>
            </w:r>
            <w:r w:rsidR="0060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 </w:t>
            </w:r>
            <w:r w:rsidR="0060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</w:t>
            </w:r>
          </w:p>
          <w:p w14:paraId="40BB913F" w14:textId="6F8962EA" w:rsidR="00B11D3E" w:rsidRDefault="00B11D3E" w:rsidP="00490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предпринимательства </w:t>
            </w:r>
            <w:r w:rsidR="0060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</w:p>
          <w:p w14:paraId="5F9573EF" w14:textId="7AE23450" w:rsidR="00B11D3E" w:rsidRDefault="00B11D3E" w:rsidP="004906F7">
            <w:pPr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преимущественного  права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 приобретение     арендуемого    ими</w:t>
            </w:r>
          </w:p>
          <w:p w14:paraId="22A05575" w14:textId="2CA75024" w:rsidR="00B11D3E" w:rsidRDefault="00B11D3E" w:rsidP="00490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имущества, находящегося</w:t>
            </w:r>
            <w:r w:rsidR="00601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муниципальной </w:t>
            </w:r>
            <w:r w:rsidR="006017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собственности </w:t>
            </w:r>
          </w:p>
          <w:p w14:paraId="798606B5" w14:textId="42E0B63E" w:rsidR="00B11D3E" w:rsidRDefault="00B11D3E" w:rsidP="004906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района </w:t>
            </w:r>
          </w:p>
          <w:p w14:paraId="41BC479C" w14:textId="77777777" w:rsidR="004906F7" w:rsidRPr="004906F7" w:rsidRDefault="004906F7" w:rsidP="004906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C6A9E" w14:textId="77777777" w:rsidR="00B11D3E" w:rsidRDefault="00B11D3E" w:rsidP="004906F7">
            <w:pPr>
              <w:tabs>
                <w:tab w:val="left" w:pos="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8814A" w14:textId="391C5A91" w:rsidR="0027451C" w:rsidRDefault="001D7137" w:rsidP="00490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7451C">
        <w:rPr>
          <w:rFonts w:ascii="Times New Roman" w:hAnsi="Times New Roman" w:cs="Times New Roman"/>
          <w:sz w:val="28"/>
          <w:szCs w:val="28"/>
        </w:rPr>
        <w:t>соответствии с Федеральным законом от 22.07.2008 года № 159</w:t>
      </w:r>
      <w:r w:rsidR="002E4F0B">
        <w:rPr>
          <w:rFonts w:ascii="Times New Roman" w:hAnsi="Times New Roman" w:cs="Times New Roman"/>
          <w:sz w:val="28"/>
          <w:szCs w:val="28"/>
        </w:rPr>
        <w:t>-</w:t>
      </w:r>
      <w:r w:rsidR="0027451C">
        <w:rPr>
          <w:rFonts w:ascii="Times New Roman" w:hAnsi="Times New Roman" w:cs="Times New Roman"/>
          <w:sz w:val="28"/>
          <w:szCs w:val="28"/>
        </w:rPr>
        <w:t xml:space="preserve">ФЗ «Об особенностях отчуждения недвижимого имущества, находящегося в государственной собственности субъектов Российской Федерации  или в муниципальной собственности  и арендуемого субъектами малого и среднего предпринимательства, и о внесении изменений в отдельные законодательные акты Российской Федерации», в целях  исключения субъективных  факторов при принятии решения о предоставлении субъектам малого и среднего предпринимательства преимущественного права на приобретение арендуемого ими имущества, находящегося в собственности Карталинского муниципального района, </w:t>
      </w:r>
    </w:p>
    <w:p w14:paraId="70112FE0" w14:textId="6C47A53C" w:rsidR="00156360" w:rsidRDefault="002E4F0B" w:rsidP="004906F7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735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7451C">
        <w:rPr>
          <w:rFonts w:ascii="Times New Roman" w:hAnsi="Times New Roman" w:cs="Times New Roman"/>
          <w:sz w:val="28"/>
          <w:szCs w:val="28"/>
        </w:rPr>
        <w:t>постоянно действующую комиссию по рассмотрению заявлений субъектов малого и среднего предпринимательства о реализации преимущественного права на приобретение арендуемого ими имущества</w:t>
      </w:r>
      <w:r w:rsidR="00156360">
        <w:rPr>
          <w:rFonts w:ascii="Times New Roman" w:hAnsi="Times New Roman" w:cs="Times New Roman"/>
          <w:sz w:val="28"/>
          <w:szCs w:val="28"/>
        </w:rPr>
        <w:t>, находящегося в муниципальной собственности Карталинского муниципального района в следующем составе:</w:t>
      </w:r>
    </w:p>
    <w:tbl>
      <w:tblPr>
        <w:tblStyle w:val="a3"/>
        <w:tblW w:w="15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6333"/>
        <w:gridCol w:w="6333"/>
      </w:tblGrid>
      <w:tr w:rsidR="00C00B57" w14:paraId="53C78F14" w14:textId="419A5B4B" w:rsidTr="00CC0332">
        <w:trPr>
          <w:trHeight w:val="953"/>
        </w:trPr>
        <w:tc>
          <w:tcPr>
            <w:tcW w:w="3047" w:type="dxa"/>
          </w:tcPr>
          <w:p w14:paraId="18DD5AB3" w14:textId="1E0FD81B" w:rsidR="00C00B57" w:rsidRPr="00DD730B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Максимовская Н.А.  -</w:t>
            </w:r>
          </w:p>
          <w:p w14:paraId="7EED38E0" w14:textId="77777777" w:rsidR="00C00B57" w:rsidRDefault="00C00B57" w:rsidP="004906F7">
            <w:pPr>
              <w:tabs>
                <w:tab w:val="left" w:pos="567"/>
                <w:tab w:val="left" w:pos="7371"/>
              </w:tabs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3" w:type="dxa"/>
          </w:tcPr>
          <w:p w14:paraId="756C38AF" w14:textId="6B47453D" w:rsidR="00C00B57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65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Карталинского муниципального района по муниципальному имуществу, земельным и правовым вопросам, 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1165F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6333" w:type="dxa"/>
          </w:tcPr>
          <w:p w14:paraId="59AD2A5B" w14:textId="77777777" w:rsidR="00C00B57" w:rsidRPr="0031165F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B57" w14:paraId="2AF76A15" w14:textId="633EC44A" w:rsidTr="00CC0332">
        <w:trPr>
          <w:trHeight w:val="953"/>
        </w:trPr>
        <w:tc>
          <w:tcPr>
            <w:tcW w:w="3047" w:type="dxa"/>
          </w:tcPr>
          <w:p w14:paraId="29C8D5B2" w14:textId="20F4AB89" w:rsidR="00C00B57" w:rsidRDefault="00C00B57" w:rsidP="004906F7">
            <w:pPr>
              <w:tabs>
                <w:tab w:val="left" w:pos="567"/>
                <w:tab w:val="left" w:pos="2535"/>
                <w:tab w:val="left" w:pos="7371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Мясоедова О.В.        </w:t>
            </w:r>
            <w:r w:rsidR="00553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8BAE8EE" w14:textId="77777777" w:rsidR="00C00B57" w:rsidRDefault="00C00B57" w:rsidP="004906F7">
            <w:pPr>
              <w:tabs>
                <w:tab w:val="left" w:pos="567"/>
                <w:tab w:val="left" w:pos="7371"/>
              </w:tabs>
              <w:ind w:left="-113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3" w:type="dxa"/>
          </w:tcPr>
          <w:p w14:paraId="5586AF14" w14:textId="6F13F267" w:rsidR="00E151B1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по имущественной и земельной политике</w:t>
            </w:r>
            <w:r w:rsidRPr="00202D80"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Карталинского муниципального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</w:tc>
        <w:tc>
          <w:tcPr>
            <w:tcW w:w="6333" w:type="dxa"/>
          </w:tcPr>
          <w:p w14:paraId="79FD45E9" w14:textId="77777777" w:rsidR="00C00B57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B57" w14:paraId="26C17685" w14:textId="04700597" w:rsidTr="00CC0332">
        <w:trPr>
          <w:trHeight w:val="243"/>
        </w:trPr>
        <w:tc>
          <w:tcPr>
            <w:tcW w:w="3047" w:type="dxa"/>
          </w:tcPr>
          <w:p w14:paraId="4AA03206" w14:textId="48FDC33D" w:rsidR="00C00B57" w:rsidRDefault="00C00B57" w:rsidP="004906F7">
            <w:pPr>
              <w:tabs>
                <w:tab w:val="left" w:pos="567"/>
                <w:tab w:val="left" w:pos="7371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DE747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омиссии: </w:t>
            </w:r>
          </w:p>
        </w:tc>
        <w:tc>
          <w:tcPr>
            <w:tcW w:w="6333" w:type="dxa"/>
          </w:tcPr>
          <w:p w14:paraId="7EABFACD" w14:textId="77777777" w:rsidR="00C00B57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3" w:type="dxa"/>
          </w:tcPr>
          <w:p w14:paraId="589334C4" w14:textId="77777777" w:rsidR="00C00B57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0B57" w14:paraId="0E48DFB7" w14:textId="6EAEE807" w:rsidTr="00CC0332">
        <w:trPr>
          <w:trHeight w:val="1186"/>
        </w:trPr>
        <w:tc>
          <w:tcPr>
            <w:tcW w:w="3047" w:type="dxa"/>
          </w:tcPr>
          <w:p w14:paraId="150DAE0E" w14:textId="5805FA1C" w:rsidR="002E4F0B" w:rsidRDefault="002E4F0B" w:rsidP="004906F7">
            <w:pPr>
              <w:tabs>
                <w:tab w:val="left" w:pos="567"/>
                <w:tab w:val="left" w:pos="2475"/>
                <w:tab w:val="left" w:pos="7371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Гребенщикова И.П.    </w:t>
            </w:r>
            <w:r w:rsidR="00CC03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80545C2" w14:textId="26E421E3" w:rsidR="00CC0332" w:rsidRDefault="00CC0332" w:rsidP="004906F7">
            <w:pPr>
              <w:tabs>
                <w:tab w:val="left" w:pos="567"/>
                <w:tab w:val="left" w:pos="2475"/>
                <w:tab w:val="left" w:pos="7371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4C055" w14:textId="77777777" w:rsidR="00CC0332" w:rsidRDefault="00CC0332" w:rsidP="004906F7">
            <w:pPr>
              <w:tabs>
                <w:tab w:val="left" w:pos="567"/>
                <w:tab w:val="left" w:pos="2475"/>
                <w:tab w:val="left" w:pos="7371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F2326" w14:textId="7858E487" w:rsidR="002E4F0B" w:rsidRDefault="00CC0332" w:rsidP="004906F7">
            <w:pPr>
              <w:tabs>
                <w:tab w:val="left" w:pos="567"/>
                <w:tab w:val="left" w:pos="2475"/>
                <w:tab w:val="left" w:pos="7371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35B">
              <w:rPr>
                <w:rFonts w:ascii="Times New Roman" w:hAnsi="Times New Roman" w:cs="Times New Roman"/>
                <w:sz w:val="28"/>
                <w:szCs w:val="28"/>
              </w:rPr>
              <w:t xml:space="preserve">Коломиец М.П.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  <w:p w14:paraId="189EA5A2" w14:textId="77777777" w:rsidR="002E4F0B" w:rsidRDefault="002E4F0B" w:rsidP="004906F7">
            <w:pPr>
              <w:tabs>
                <w:tab w:val="left" w:pos="567"/>
                <w:tab w:val="left" w:pos="2475"/>
                <w:tab w:val="left" w:pos="7371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7266F" w14:textId="0543FF84" w:rsidR="00C00B57" w:rsidRDefault="00C00B57" w:rsidP="004906F7">
            <w:pPr>
              <w:tabs>
                <w:tab w:val="left" w:pos="567"/>
                <w:tab w:val="left" w:pos="2475"/>
                <w:tab w:val="left" w:pos="7371"/>
              </w:tabs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Макарова Г.Р.           </w:t>
            </w:r>
            <w:r w:rsidR="00CC0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4D2363B8" w14:textId="77777777" w:rsidR="00C00B57" w:rsidRDefault="00C00B57" w:rsidP="004906F7">
            <w:pPr>
              <w:tabs>
                <w:tab w:val="left" w:pos="567"/>
                <w:tab w:val="left" w:pos="7371"/>
              </w:tabs>
              <w:ind w:left="-113"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36D3E" w14:textId="1CAE10CB" w:rsidR="004723FB" w:rsidRDefault="004723FB" w:rsidP="004906F7">
            <w:pPr>
              <w:tabs>
                <w:tab w:val="left" w:pos="567"/>
                <w:tab w:val="left" w:pos="7371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Селезнева Е.С.         </w:t>
            </w:r>
            <w:r w:rsidR="00CC0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     </w:t>
            </w:r>
          </w:p>
          <w:p w14:paraId="0DFB6432" w14:textId="77777777" w:rsidR="004723FB" w:rsidRDefault="004723FB" w:rsidP="004906F7">
            <w:pPr>
              <w:tabs>
                <w:tab w:val="left" w:pos="567"/>
                <w:tab w:val="left" w:pos="7371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8B2DD" w14:textId="58F1F975" w:rsidR="00C00B57" w:rsidRPr="00156360" w:rsidRDefault="00C00B57" w:rsidP="004906F7">
            <w:pPr>
              <w:tabs>
                <w:tab w:val="left" w:pos="604"/>
                <w:tab w:val="left" w:pos="7371"/>
              </w:tabs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3" w:type="dxa"/>
          </w:tcPr>
          <w:p w14:paraId="1F3B3302" w14:textId="6948B96F" w:rsidR="002E4F0B" w:rsidRDefault="002E4F0B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юрисконсульт Управления по имущественной и земельной политике Карталинского муниципального района</w:t>
            </w:r>
          </w:p>
          <w:p w14:paraId="25FEBF07" w14:textId="0DF1AA5C" w:rsidR="00CC0332" w:rsidRDefault="00CC0332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35B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администрации Карталинского муниципального района</w:t>
            </w:r>
          </w:p>
          <w:p w14:paraId="1B03CC18" w14:textId="16ED0DE8" w:rsidR="004723FB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юридического отдела администрации Карталинского муниципального района</w:t>
            </w:r>
          </w:p>
          <w:p w14:paraId="71F2E505" w14:textId="27717667" w:rsidR="00C00B57" w:rsidRDefault="004723FB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имущественной и земельной политике Карталинского муниципального района</w:t>
            </w:r>
            <w:r w:rsidR="002E4F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33" w:type="dxa"/>
          </w:tcPr>
          <w:p w14:paraId="47084A1B" w14:textId="77777777" w:rsidR="00C00B57" w:rsidRDefault="00C00B57" w:rsidP="004906F7">
            <w:pPr>
              <w:tabs>
                <w:tab w:val="left" w:pos="567"/>
                <w:tab w:val="left" w:pos="73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FCA88C" w14:textId="70401CAB" w:rsidR="00DD6997" w:rsidRDefault="002E4F0B" w:rsidP="004906F7">
      <w:pPr>
        <w:tabs>
          <w:tab w:val="left" w:pos="567"/>
          <w:tab w:val="left" w:pos="709"/>
          <w:tab w:val="left" w:pos="3969"/>
          <w:tab w:val="left" w:pos="4395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1785">
        <w:rPr>
          <w:rFonts w:ascii="Times New Roman" w:hAnsi="Times New Roman" w:cs="Times New Roman"/>
          <w:sz w:val="28"/>
          <w:szCs w:val="28"/>
        </w:rPr>
        <w:t>Р</w:t>
      </w:r>
      <w:r w:rsidR="00434C22">
        <w:rPr>
          <w:rFonts w:ascii="Times New Roman" w:hAnsi="Times New Roman" w:cs="Times New Roman"/>
          <w:sz w:val="28"/>
          <w:szCs w:val="28"/>
        </w:rPr>
        <w:t>аспоряжени</w:t>
      </w:r>
      <w:r w:rsidR="00601785">
        <w:rPr>
          <w:rFonts w:ascii="Times New Roman" w:hAnsi="Times New Roman" w:cs="Times New Roman"/>
          <w:sz w:val="28"/>
          <w:szCs w:val="28"/>
        </w:rPr>
        <w:t>е</w:t>
      </w:r>
      <w:r w:rsidR="00434C22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 района</w:t>
      </w:r>
      <w:r w:rsidR="00C00B57">
        <w:rPr>
          <w:rFonts w:ascii="Times New Roman" w:hAnsi="Times New Roman" w:cs="Times New Roman"/>
          <w:sz w:val="28"/>
          <w:szCs w:val="28"/>
        </w:rPr>
        <w:t xml:space="preserve"> </w:t>
      </w:r>
      <w:r w:rsidR="00156360">
        <w:rPr>
          <w:rFonts w:ascii="Times New Roman" w:hAnsi="Times New Roman" w:cs="Times New Roman"/>
          <w:sz w:val="28"/>
          <w:szCs w:val="28"/>
        </w:rPr>
        <w:t xml:space="preserve">от </w:t>
      </w:r>
      <w:r w:rsidR="004723FB">
        <w:rPr>
          <w:rFonts w:ascii="Times New Roman" w:hAnsi="Times New Roman" w:cs="Times New Roman"/>
          <w:sz w:val="28"/>
          <w:szCs w:val="28"/>
        </w:rPr>
        <w:t>18.07.2023</w:t>
      </w:r>
      <w:r w:rsidR="00156360" w:rsidRPr="0015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0B57">
        <w:rPr>
          <w:rFonts w:ascii="Times New Roman" w:hAnsi="Times New Roman" w:cs="Times New Roman"/>
          <w:sz w:val="28"/>
          <w:szCs w:val="28"/>
        </w:rPr>
        <w:t xml:space="preserve"> № </w:t>
      </w:r>
      <w:r w:rsidR="004723FB">
        <w:rPr>
          <w:rFonts w:ascii="Times New Roman" w:hAnsi="Times New Roman" w:cs="Times New Roman"/>
          <w:sz w:val="28"/>
          <w:szCs w:val="28"/>
        </w:rPr>
        <w:t>510</w:t>
      </w:r>
      <w:r w:rsidR="00C00B57">
        <w:rPr>
          <w:rFonts w:ascii="Times New Roman" w:hAnsi="Times New Roman" w:cs="Times New Roman"/>
          <w:sz w:val="28"/>
          <w:szCs w:val="28"/>
        </w:rPr>
        <w:t>-р</w:t>
      </w:r>
      <w:r w:rsidR="00434C22">
        <w:rPr>
          <w:rFonts w:ascii="Times New Roman" w:hAnsi="Times New Roman" w:cs="Times New Roman"/>
          <w:sz w:val="28"/>
          <w:szCs w:val="28"/>
        </w:rPr>
        <w:t xml:space="preserve"> «</w:t>
      </w:r>
      <w:r w:rsidR="001C581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56360">
        <w:rPr>
          <w:rFonts w:ascii="Times New Roman" w:hAnsi="Times New Roman" w:cs="Times New Roman"/>
          <w:sz w:val="28"/>
          <w:szCs w:val="28"/>
        </w:rPr>
        <w:t>комиссии по рассмотрению заявлений субъектов малого и среднего предпринимательства о реализации преимущественного права на приобретение арендуемого ими имущества, находящегося в муниципальной собственности Карталинского муниципального района»</w:t>
      </w:r>
      <w:r w:rsidR="00601785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36DADAC0" w14:textId="30913846" w:rsidR="004F5732" w:rsidRDefault="002E4F0B" w:rsidP="004906F7">
      <w:pPr>
        <w:tabs>
          <w:tab w:val="left" w:pos="567"/>
          <w:tab w:val="left" w:pos="709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F5732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Карталинского муниципального района.</w:t>
      </w:r>
    </w:p>
    <w:p w14:paraId="0506D411" w14:textId="391AD2E5" w:rsidR="004F5732" w:rsidRDefault="002E4F0B" w:rsidP="004906F7">
      <w:pPr>
        <w:tabs>
          <w:tab w:val="left" w:pos="567"/>
          <w:tab w:val="left" w:pos="709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F5732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  <w:r w:rsidR="00BD53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5CA6A" w14:textId="77777777" w:rsidR="002E4F0B" w:rsidRDefault="002E4F0B" w:rsidP="004906F7">
      <w:pPr>
        <w:tabs>
          <w:tab w:val="left" w:pos="567"/>
          <w:tab w:val="left" w:pos="709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83DD3" w14:textId="77777777" w:rsidR="001C581F" w:rsidRPr="00DC7FDE" w:rsidRDefault="001C581F" w:rsidP="004906F7">
      <w:pPr>
        <w:tabs>
          <w:tab w:val="left" w:pos="567"/>
          <w:tab w:val="left" w:pos="737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19CBA44" w14:textId="33D23233" w:rsidR="004723FB" w:rsidRDefault="004723FB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главы</w:t>
      </w:r>
    </w:p>
    <w:p w14:paraId="450BB1A5" w14:textId="6CAAE8A5" w:rsidR="002E4F0B" w:rsidRDefault="002E4F0B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27B6" w:rsidRPr="00DC7FDE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7A5AAEE4" w14:textId="59621623" w:rsidR="009F27B6" w:rsidRDefault="009F27B6" w:rsidP="004906F7">
      <w:pPr>
        <w:tabs>
          <w:tab w:val="left" w:pos="567"/>
          <w:tab w:val="left" w:pos="709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C7FDE">
        <w:rPr>
          <w:rFonts w:ascii="Times New Roman" w:hAnsi="Times New Roman" w:cs="Times New Roman"/>
          <w:sz w:val="28"/>
          <w:szCs w:val="28"/>
        </w:rPr>
        <w:t xml:space="preserve">униципального района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32FE">
        <w:rPr>
          <w:rFonts w:ascii="Times New Roman" w:hAnsi="Times New Roman" w:cs="Times New Roman"/>
          <w:sz w:val="28"/>
          <w:szCs w:val="28"/>
        </w:rPr>
        <w:t xml:space="preserve">    </w:t>
      </w:r>
      <w:r w:rsidR="004723FB">
        <w:rPr>
          <w:rFonts w:ascii="Times New Roman" w:hAnsi="Times New Roman" w:cs="Times New Roman"/>
          <w:sz w:val="28"/>
          <w:szCs w:val="28"/>
        </w:rPr>
        <w:t xml:space="preserve">       </w:t>
      </w:r>
      <w:r w:rsidR="002E4F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C32FE">
        <w:rPr>
          <w:rFonts w:ascii="Times New Roman" w:hAnsi="Times New Roman" w:cs="Times New Roman"/>
          <w:sz w:val="28"/>
          <w:szCs w:val="28"/>
        </w:rPr>
        <w:t xml:space="preserve"> </w:t>
      </w:r>
      <w:r w:rsidR="004723FB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4723FB">
        <w:rPr>
          <w:rFonts w:ascii="Times New Roman" w:hAnsi="Times New Roman" w:cs="Times New Roman"/>
          <w:sz w:val="28"/>
          <w:szCs w:val="28"/>
        </w:rPr>
        <w:t>Сапков</w:t>
      </w:r>
      <w:proofErr w:type="spellEnd"/>
      <w:r w:rsidR="00BD53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85425" w14:textId="3510E144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EAEAA" w14:textId="599F9C1A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4844F" w14:textId="08C4B600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6D5AB" w14:textId="38BFFFC0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341B1" w14:textId="35BBEE15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959C0" w14:textId="4CE4BE1E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E548B" w14:textId="03DE5BED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79374B" w14:textId="394AE175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81B9A" w14:textId="1A078B1C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07270" w14:textId="2AE2EE2F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D83D17" w14:textId="28AC8827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0101D" w14:textId="7DA72177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BD908" w14:textId="3481B2B1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0FF46" w14:textId="173E0B81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C1D12" w14:textId="7D0400C5" w:rsidR="001C71F1" w:rsidRDefault="001C71F1" w:rsidP="004906F7">
      <w:pPr>
        <w:tabs>
          <w:tab w:val="left" w:pos="567"/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71F1" w:rsidSect="004906F7">
      <w:headerReference w:type="default" r:id="rId6"/>
      <w:pgSz w:w="11906" w:h="16838"/>
      <w:pgMar w:top="1134" w:right="851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522F7" w14:textId="77777777" w:rsidR="00A73A85" w:rsidRDefault="00A73A85" w:rsidP="00601785">
      <w:pPr>
        <w:spacing w:after="0" w:line="240" w:lineRule="auto"/>
      </w:pPr>
      <w:r>
        <w:separator/>
      </w:r>
    </w:p>
  </w:endnote>
  <w:endnote w:type="continuationSeparator" w:id="0">
    <w:p w14:paraId="27241DAD" w14:textId="77777777" w:rsidR="00A73A85" w:rsidRDefault="00A73A85" w:rsidP="0060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7180E" w14:textId="77777777" w:rsidR="00A73A85" w:rsidRDefault="00A73A85" w:rsidP="00601785">
      <w:pPr>
        <w:spacing w:after="0" w:line="240" w:lineRule="auto"/>
      </w:pPr>
      <w:r>
        <w:separator/>
      </w:r>
    </w:p>
  </w:footnote>
  <w:footnote w:type="continuationSeparator" w:id="0">
    <w:p w14:paraId="50B950BB" w14:textId="77777777" w:rsidR="00A73A85" w:rsidRDefault="00A73A85" w:rsidP="0060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401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8A637" w14:textId="67FD7EA3" w:rsidR="00601785" w:rsidRPr="001C71F1" w:rsidRDefault="0060178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71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71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71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C71F1">
          <w:rPr>
            <w:rFonts w:ascii="Times New Roman" w:hAnsi="Times New Roman" w:cs="Times New Roman"/>
            <w:sz w:val="28"/>
            <w:szCs w:val="28"/>
          </w:rPr>
          <w:t>2</w:t>
        </w:r>
        <w:r w:rsidRPr="001C71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B6"/>
    <w:rsid w:val="00045EFC"/>
    <w:rsid w:val="000511BA"/>
    <w:rsid w:val="00156360"/>
    <w:rsid w:val="00176327"/>
    <w:rsid w:val="001A7355"/>
    <w:rsid w:val="001B025E"/>
    <w:rsid w:val="001C1BA9"/>
    <w:rsid w:val="001C581F"/>
    <w:rsid w:val="001C71F1"/>
    <w:rsid w:val="001D7137"/>
    <w:rsid w:val="0027451C"/>
    <w:rsid w:val="00274B70"/>
    <w:rsid w:val="002C5DE3"/>
    <w:rsid w:val="002E4F0B"/>
    <w:rsid w:val="0031165F"/>
    <w:rsid w:val="0036269E"/>
    <w:rsid w:val="003961C2"/>
    <w:rsid w:val="00434C22"/>
    <w:rsid w:val="00444076"/>
    <w:rsid w:val="004723FB"/>
    <w:rsid w:val="004906F7"/>
    <w:rsid w:val="004E429C"/>
    <w:rsid w:val="004F5732"/>
    <w:rsid w:val="00553572"/>
    <w:rsid w:val="00571664"/>
    <w:rsid w:val="0058192F"/>
    <w:rsid w:val="005B3381"/>
    <w:rsid w:val="00601785"/>
    <w:rsid w:val="00672FF8"/>
    <w:rsid w:val="00686545"/>
    <w:rsid w:val="00692136"/>
    <w:rsid w:val="00707C3B"/>
    <w:rsid w:val="00735A94"/>
    <w:rsid w:val="00770ED9"/>
    <w:rsid w:val="00805A3D"/>
    <w:rsid w:val="00873D1A"/>
    <w:rsid w:val="00892A07"/>
    <w:rsid w:val="008B00A9"/>
    <w:rsid w:val="008C32FE"/>
    <w:rsid w:val="008D281F"/>
    <w:rsid w:val="008E60C5"/>
    <w:rsid w:val="00951058"/>
    <w:rsid w:val="009E6D44"/>
    <w:rsid w:val="009F27B6"/>
    <w:rsid w:val="00A04034"/>
    <w:rsid w:val="00A326E0"/>
    <w:rsid w:val="00A610BA"/>
    <w:rsid w:val="00A73A85"/>
    <w:rsid w:val="00AD4C49"/>
    <w:rsid w:val="00AD6E50"/>
    <w:rsid w:val="00AF0AD9"/>
    <w:rsid w:val="00B11D3E"/>
    <w:rsid w:val="00B2266C"/>
    <w:rsid w:val="00B40DFB"/>
    <w:rsid w:val="00B55C47"/>
    <w:rsid w:val="00BB0A79"/>
    <w:rsid w:val="00BC0341"/>
    <w:rsid w:val="00BD535B"/>
    <w:rsid w:val="00BF343C"/>
    <w:rsid w:val="00C00B57"/>
    <w:rsid w:val="00C0635F"/>
    <w:rsid w:val="00CC0332"/>
    <w:rsid w:val="00CD3D36"/>
    <w:rsid w:val="00DD26AC"/>
    <w:rsid w:val="00DD6997"/>
    <w:rsid w:val="00DE7470"/>
    <w:rsid w:val="00E151B1"/>
    <w:rsid w:val="00E47928"/>
    <w:rsid w:val="00EA5129"/>
    <w:rsid w:val="00F30E3A"/>
    <w:rsid w:val="00F35FA0"/>
    <w:rsid w:val="00F46AD2"/>
    <w:rsid w:val="00F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517F"/>
  <w15:docId w15:val="{60A0AEA2-D385-4BB3-8508-D3929906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73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1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1785"/>
  </w:style>
  <w:style w:type="paragraph" w:styleId="a7">
    <w:name w:val="footer"/>
    <w:basedOn w:val="a"/>
    <w:link w:val="a8"/>
    <w:uiPriority w:val="99"/>
    <w:unhideWhenUsed/>
    <w:rsid w:val="00601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1785"/>
  </w:style>
  <w:style w:type="character" w:styleId="a9">
    <w:name w:val="annotation reference"/>
    <w:basedOn w:val="a0"/>
    <w:uiPriority w:val="99"/>
    <w:semiHidden/>
    <w:unhideWhenUsed/>
    <w:rsid w:val="00C00B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0B5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0B5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B5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0B5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00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0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Якушина</cp:lastModifiedBy>
  <cp:revision>26</cp:revision>
  <cp:lastPrinted>2025-12-03T04:30:00Z</cp:lastPrinted>
  <dcterms:created xsi:type="dcterms:W3CDTF">2023-07-19T03:30:00Z</dcterms:created>
  <dcterms:modified xsi:type="dcterms:W3CDTF">2025-12-04T03:35:00Z</dcterms:modified>
</cp:coreProperties>
</file>